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8452E2">
        <w:rPr>
          <w:rFonts w:cstheme="minorHAnsi"/>
          <w:b/>
          <w:sz w:val="36"/>
          <w:szCs w:val="36"/>
          <w:u w:val="single"/>
          <w:lang w:val="nl-BE"/>
        </w:rPr>
        <w:t>initiatieopleiding Decoratieve Technieken</w:t>
      </w:r>
    </w:p>
    <w:p w:rsidR="00550619" w:rsidRPr="008452E2" w:rsidRDefault="00550619" w:rsidP="00550619">
      <w:p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8452E2" w:rsidRPr="008452E2">
        <w:rPr>
          <w:rFonts w:cstheme="minorHAnsi"/>
          <w:sz w:val="22"/>
          <w:szCs w:val="22"/>
          <w:lang w:val="nl-BE"/>
        </w:rPr>
        <w:t xml:space="preserve"> Decoratieve Technieken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8452E2" w:rsidRDefault="008452E2" w:rsidP="00324E27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>15</w:t>
      </w:r>
      <w:r w:rsidR="00550619" w:rsidRPr="008452E2">
        <w:rPr>
          <w:rFonts w:cstheme="minorHAnsi"/>
          <w:sz w:val="22"/>
          <w:szCs w:val="22"/>
          <w:lang w:val="nl-BE"/>
        </w:rPr>
        <w:t xml:space="preserve">/02/2019 </w:t>
      </w:r>
    </w:p>
    <w:p w:rsidR="00550619" w:rsidRPr="008452E2" w:rsidRDefault="00550619" w:rsidP="00324E27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 xml:space="preserve">20/03/2019 </w:t>
      </w:r>
    </w:p>
    <w:p w:rsidR="00550619" w:rsidRDefault="00550619" w:rsidP="00550619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26/04/2019 </w:t>
      </w:r>
    </w:p>
    <w:p w:rsidR="008452E2" w:rsidRDefault="00550619" w:rsidP="009F158E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 xml:space="preserve">24/05/2019 </w:t>
      </w:r>
    </w:p>
    <w:p w:rsidR="00550619" w:rsidRPr="008452E2" w:rsidRDefault="00550619" w:rsidP="009F158E">
      <w:pPr>
        <w:pStyle w:val="Lijstalinea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8452E2">
        <w:rPr>
          <w:rFonts w:cstheme="minorHAnsi"/>
          <w:sz w:val="22"/>
          <w:szCs w:val="22"/>
          <w:lang w:val="nl-BE"/>
        </w:rPr>
        <w:t xml:space="preserve">21/06/2019 </w:t>
      </w:r>
      <w:bookmarkStart w:id="0" w:name="_GoBack"/>
      <w:bookmarkEnd w:id="0"/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550619" w:rsidRP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sectPr w:rsidR="00550619" w:rsidRPr="00550619" w:rsidSect="000E4BE1">
      <w:headerReference w:type="default" r:id="rId8"/>
      <w:footerReference w:type="default" r:id="rId9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Voettekst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Pr="004568C1">
        <w:rPr>
          <w:rStyle w:val="Hyperlink"/>
          <w:rFonts w:ascii="Trebuchet MS" w:hAnsi="Trebuchet MS"/>
          <w:sz w:val="16"/>
          <w:szCs w:val="16"/>
          <w:lang w:val="es-ES_tradnl"/>
        </w:rPr>
        <w:t>info@stoopen-meeus.com</w:t>
      </w:r>
    </w:hyperlink>
    <w:r w:rsidRPr="00D143CB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Voettekst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Voettekst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Geenafstand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Voettekst"/>
    </w:pPr>
  </w:p>
  <w:p w:rsidR="00550619" w:rsidRDefault="005506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Koptekst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Koptekst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2E2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4483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49E1E02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99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6599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B6599C"/>
    <w:rPr>
      <w:b/>
      <w:bCs/>
    </w:rPr>
  </w:style>
  <w:style w:type="character" w:styleId="Nadruk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B6599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6599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B6599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6599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6599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ielebenadrukking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ievebenadrukking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ieleverwijzing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ieveverwijzing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Titelvanboek">
    <w:name w:val="Book Title"/>
    <w:uiPriority w:val="33"/>
    <w:qFormat/>
    <w:rsid w:val="00B6599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5A301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Standaard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Standaard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Standaard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Standaard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Standaard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Standaard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Standaard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Standaard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Standaard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Standaard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Standaard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Standaard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Standaard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Standaard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Standaard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Standaard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Standaard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Standaard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Standaard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Standaard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Standaard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Standaard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Standaard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elraster">
    <w:name w:val="Table Grid"/>
    <w:basedOn w:val="Standaardtabe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BE1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BE1"/>
    <w:rPr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Inhopg2">
    <w:name w:val="toc 2"/>
    <w:basedOn w:val="Standaard"/>
    <w:next w:val="Standaard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Inhopg3">
    <w:name w:val="toc 3"/>
    <w:basedOn w:val="Standaard"/>
    <w:next w:val="Standaard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Tekstzonderopmaak">
    <w:name w:val="Plain Text"/>
    <w:basedOn w:val="Standaard"/>
    <w:link w:val="Tekstzonderopmaak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123DE-79A4-4848-8719-E9467CEA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Stoopen &amp; Meeûs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Davina Vandueren</cp:lastModifiedBy>
  <cp:revision>3</cp:revision>
  <cp:lastPrinted>2018-04-12T13:59:00Z</cp:lastPrinted>
  <dcterms:created xsi:type="dcterms:W3CDTF">2019-01-18T13:21:00Z</dcterms:created>
  <dcterms:modified xsi:type="dcterms:W3CDTF">2019-01-18T13:22:00Z</dcterms:modified>
</cp:coreProperties>
</file>